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 w:val="36"/>
          <w:szCs w:val="36"/>
          <w:highlight w:val="none"/>
          <w:lang w:val="en-US" w:eastAsia="zh-CN"/>
        </w:rPr>
        <w:t>6</w:t>
      </w:r>
    </w:p>
    <w:p>
      <w:pP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职称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  <w:t>委托评审函</w:t>
      </w:r>
      <w:bookmarkEnd w:id="0"/>
    </w:p>
    <w:p>
      <w:pPr>
        <w:ind w:firstLine="627" w:firstLineChars="196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：（评审委员会承办部门）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兹委托贵单位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系列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级职称评审委员会（职称自主评审委员会）对我单位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名申报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（职称）代为评审，并将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评审结果函告我们。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回函单位：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地    址：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邮    编：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 系 人：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 （委托单位公章）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  <w:rPr>
          <w:rFonts w:hint="default" w:ascii="Times New Roman" w:hAnsi="Times New Roman" w:eastAsia="楷体_GB2312" w:cs="Times New Roman"/>
          <w:sz w:val="24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03" w:bottom="1985" w:left="1503" w:header="851" w:footer="1559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１５</w:t>
    </w:r>
    <w: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１６</w:t>
    </w:r>
    <w: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JmZjBkYWExNGJhM2FiMjEyYjA3MDZjOTljYTYifQ=="/>
  </w:docVars>
  <w:rsids>
    <w:rsidRoot w:val="0C4326EE"/>
    <w:rsid w:val="0C4326EE"/>
    <w:rsid w:val="115A3FFC"/>
    <w:rsid w:val="18556409"/>
    <w:rsid w:val="424B5D9A"/>
    <w:rsid w:val="437420AD"/>
    <w:rsid w:val="5C3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Administrator</dc:creator>
  <cp:lastModifiedBy>Administrator</cp:lastModifiedBy>
  <dcterms:modified xsi:type="dcterms:W3CDTF">2023-10-09T09:34:32Z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3639E3CDE34943079317DD64CE745A00_13</vt:lpwstr>
  </property>
</Properties>
</file>