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FF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我市</w:t>
      </w:r>
      <w:r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家单位获批河南省博士后创新实践基地</w:t>
      </w:r>
      <w:r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" w:eastAsia="zh-CN"/>
        </w:rPr>
        <w:t xml:space="preserve">  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根据《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河南省人力资源和社会保障厅关于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同意黄淮实验室等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69个单位备案设立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博士后创新实践基地的通知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》，经过申报、审核、推荐、复核、实地考察等环节，河南金大地化工有限责任公司、河南正宇电气有限公司、河南乔优机械科技有限公司等3家单位，获批设立河南省博士后创新实践基地。博士后创新实践基地是由省人社厅批准设立、依托博士后科研流动站或博士后科研工作站，联合招收博士后研究人员开展技术创新实践活动的科研平台，主要职责是发挥博士后人才技术优势，促进产学研用相结合，加速科技成果转化，提高企业技术创新能力。近年来，我市深入实施人才强市战略，高度重视博士后科研工作站和博士后创新实践基地建设，自2010年设立第一批基地起，我市已获批省级博士后创新实践基地21家，国家级博士后科研工作站5家，在站博士后</w:t>
      </w:r>
      <w:bookmarkStart w:id="0" w:name="_GoBack"/>
      <w:bookmarkEnd w:id="0"/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48人。这些博士后科研平台已经成为我市培养、引进和使用高层次创新型人才的重要载体，为促进全市经济社会发展发挥了重要作用。</w:t>
      </w:r>
    </w:p>
    <w:p w14:paraId="7CC63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NzA1MmJkZjRmNDEzNDE4ZWZkYTZjNjJmYmMzYjcifQ=="/>
  </w:docVars>
  <w:rsids>
    <w:rsidRoot w:val="1D9D77FB"/>
    <w:rsid w:val="1D9D77FB"/>
    <w:rsid w:val="2BB3C373"/>
    <w:rsid w:val="31FF1B01"/>
    <w:rsid w:val="33470E6A"/>
    <w:rsid w:val="39554F5E"/>
    <w:rsid w:val="6DF49EEE"/>
    <w:rsid w:val="75DD4661"/>
    <w:rsid w:val="793B62ED"/>
    <w:rsid w:val="7BFF0DF2"/>
    <w:rsid w:val="7CFF1ED8"/>
    <w:rsid w:val="7FF3851C"/>
    <w:rsid w:val="9F6F0FC4"/>
    <w:rsid w:val="9FD2F691"/>
    <w:rsid w:val="AFBBDE51"/>
    <w:rsid w:val="CDFBF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420</Characters>
  <Lines>0</Lines>
  <Paragraphs>0</Paragraphs>
  <TotalTime>13</TotalTime>
  <ScaleCrop>false</ScaleCrop>
  <LinksUpToDate>false</LinksUpToDate>
  <CharactersWithSpaces>422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2023-08-17T17:07:00Z</dcterms:created>
  <dc:creator>WPS_244153078</dc:creator>
  <cp:lastModifiedBy>WPS_244153078</cp:lastModifiedBy>
  <dcterms:modified xsi:type="dcterms:W3CDTF">2025-10-11T00:40:29Z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C1557578A72249D18298AE7A0ADC3E92_11</vt:lpwstr>
  </property>
  <property fmtid="{D5CDD505-2E9C-101B-9397-08002B2CF9AE}" pid="4" name="KSOTemplateDocerSaveRecord">
    <vt:lpwstr>eyJoZGlkIjoiYjc2NzA1MmJkZjRmNDEzNDE4ZWZkYTZjNjJmYmMzYjciLCJ1c2VySWQiOiIyNDQxNTMwNzgifQ==</vt:lpwstr>
  </property>
</Properties>
</file>